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9E1" w:rsidRPr="00E36B1C" w:rsidRDefault="005749E1" w:rsidP="005749E1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3715" cy="612140"/>
            <wp:effectExtent l="0" t="0" r="63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9E1" w:rsidRPr="00823DFB" w:rsidRDefault="005749E1" w:rsidP="005749E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749E1" w:rsidRPr="002D45D1" w:rsidRDefault="005749E1" w:rsidP="005749E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749E1" w:rsidRPr="00823DFB" w:rsidRDefault="005749E1" w:rsidP="005749E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ПЕРША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5749E1" w:rsidRPr="00823DFB" w:rsidRDefault="005749E1" w:rsidP="005749E1">
      <w:pPr>
        <w:pStyle w:val="1"/>
        <w:rPr>
          <w:b/>
        </w:rPr>
      </w:pPr>
    </w:p>
    <w:p w:rsidR="005749E1" w:rsidRDefault="005749E1" w:rsidP="005749E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749E1" w:rsidRPr="006A6838" w:rsidRDefault="005749E1" w:rsidP="005749E1">
      <w:pPr>
        <w:rPr>
          <w:lang w:val="uk-UA"/>
        </w:rPr>
      </w:pPr>
    </w:p>
    <w:p w:rsidR="005749E1" w:rsidRPr="00FC0B8B" w:rsidRDefault="005749E1" w:rsidP="005749E1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27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червня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  <w:lang w:val="uk-UA"/>
        </w:rPr>
        <w:t xml:space="preserve">               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ru-RU"/>
        </w:rPr>
        <w:t>3581</w:t>
      </w:r>
      <w:r>
        <w:rPr>
          <w:b/>
          <w:sz w:val="24"/>
          <w:szCs w:val="24"/>
        </w:rPr>
        <w:t xml:space="preserve"> - 6</w:t>
      </w:r>
      <w:r>
        <w:rPr>
          <w:b/>
          <w:sz w:val="24"/>
          <w:szCs w:val="24"/>
          <w:lang w:val="uk-UA"/>
        </w:rPr>
        <w:t>1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5749E1" w:rsidRDefault="005749E1" w:rsidP="005749E1">
      <w:pPr>
        <w:pStyle w:val="1"/>
        <w:jc w:val="center"/>
        <w:rPr>
          <w:b/>
        </w:rPr>
      </w:pPr>
    </w:p>
    <w:p w:rsidR="005749E1" w:rsidRDefault="005749E1" w:rsidP="005749E1">
      <w:pPr>
        <w:rPr>
          <w:b/>
          <w:lang w:val="uk-UA"/>
        </w:rPr>
      </w:pPr>
    </w:p>
    <w:p w:rsidR="005749E1" w:rsidRPr="006A6838" w:rsidRDefault="005749E1" w:rsidP="005749E1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5749E1" w:rsidRPr="006A6838" w:rsidRDefault="005749E1" w:rsidP="005749E1">
      <w:pPr>
        <w:rPr>
          <w:b/>
          <w:lang w:val="uk-UA"/>
        </w:rPr>
      </w:pPr>
      <w:r>
        <w:rPr>
          <w:b/>
          <w:lang w:val="uk-UA"/>
        </w:rPr>
        <w:t>Обслуговуючого кооперативу «Бучанський»</w:t>
      </w:r>
    </w:p>
    <w:p w:rsidR="005749E1" w:rsidRDefault="005749E1" w:rsidP="005749E1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5749E1" w:rsidRDefault="005749E1" w:rsidP="005749E1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 голови Обслуговуючого кооперативу «Бучанський»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7500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Суворова, 1-а в м. Буча, з кадастровим номером 3210945300:01:129:0348,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гаражів,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частину другу ст. 33 Закону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5749E1" w:rsidRDefault="005749E1" w:rsidP="005749E1">
      <w:pPr>
        <w:tabs>
          <w:tab w:val="left" w:pos="720"/>
        </w:tabs>
        <w:jc w:val="both"/>
        <w:rPr>
          <w:lang w:val="uk-UA"/>
        </w:rPr>
      </w:pPr>
    </w:p>
    <w:p w:rsidR="005749E1" w:rsidRDefault="005749E1" w:rsidP="005749E1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5749E1" w:rsidRDefault="005749E1" w:rsidP="005749E1">
      <w:pPr>
        <w:tabs>
          <w:tab w:val="left" w:pos="2505"/>
        </w:tabs>
        <w:ind w:left="360"/>
        <w:jc w:val="both"/>
        <w:rPr>
          <w:lang w:val="uk-UA"/>
        </w:rPr>
      </w:pPr>
    </w:p>
    <w:p w:rsidR="005749E1" w:rsidRDefault="005749E1" w:rsidP="005749E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24.09.2009 між Обслуговуючим кооперативом «Бучанський» та Бучанською міською радою, земельна ділянка площею 7500 кв.м, кадастровий номер 3210945300:01:129:0348, по вул. Суворова, 1-а, в м. Буча, категорія земель – землі житлової та громадської забудови, цільове призначення – для колективного гаражного будівництва, вид використання – для обслуговування гаражів, терміном на 5 років, із застосуванням відсоткової ставки 3 % від нормативної грошової оцінки землі. </w:t>
      </w:r>
    </w:p>
    <w:p w:rsidR="005749E1" w:rsidRDefault="005749E1" w:rsidP="005749E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Обслуговуючому кооперативу «Бучанський» укласти з Бучанською міською радою угоду про внесення змін до договору оренди земельної ділянки.</w:t>
      </w:r>
    </w:p>
    <w:p w:rsidR="005749E1" w:rsidRDefault="005749E1" w:rsidP="005749E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Обслуговуючому кооперативу «Бучанський» 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5749E1" w:rsidRDefault="005749E1" w:rsidP="005749E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749E1" w:rsidRDefault="005749E1" w:rsidP="005749E1">
      <w:pPr>
        <w:tabs>
          <w:tab w:val="left" w:pos="720"/>
        </w:tabs>
        <w:jc w:val="both"/>
        <w:rPr>
          <w:lang w:val="uk-UA"/>
        </w:rPr>
      </w:pPr>
    </w:p>
    <w:p w:rsidR="005749E1" w:rsidRDefault="005749E1" w:rsidP="005749E1">
      <w:pPr>
        <w:rPr>
          <w:b/>
          <w:lang w:val="uk-UA"/>
        </w:rPr>
      </w:pPr>
    </w:p>
    <w:p w:rsidR="005749E1" w:rsidRPr="00EA418A" w:rsidRDefault="005749E1" w:rsidP="005749E1">
      <w:pPr>
        <w:pStyle w:val="1"/>
        <w:jc w:val="center"/>
        <w:rPr>
          <w:b/>
          <w:sz w:val="24"/>
          <w:szCs w:val="24"/>
        </w:rPr>
      </w:pPr>
      <w:proofErr w:type="spellStart"/>
      <w:r w:rsidRPr="00EA418A">
        <w:rPr>
          <w:b/>
          <w:sz w:val="24"/>
          <w:szCs w:val="24"/>
        </w:rPr>
        <w:t>Міський</w:t>
      </w:r>
      <w:proofErr w:type="spellEnd"/>
      <w:r w:rsidRPr="00EA418A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5749E1" w:rsidRDefault="005749E1" w:rsidP="005749E1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26DC3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7F4"/>
    <w:rsid w:val="004D4E27"/>
    <w:rsid w:val="005749E1"/>
    <w:rsid w:val="00687D71"/>
    <w:rsid w:val="00D6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E630C-9DD9-440D-9C55-8F14D7D20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749E1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749E1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749E1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5749E1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5749E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2019-07-19T13:06:00Z</dcterms:created>
  <dcterms:modified xsi:type="dcterms:W3CDTF">2019-07-19T13:06:00Z</dcterms:modified>
</cp:coreProperties>
</file>